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2716"/>
      </w:tblGrid>
      <w:tr w:rsidR="00585708" w:rsidRPr="00CE726E" w:rsidTr="00004258">
        <w:trPr>
          <w:trHeight w:val="208"/>
        </w:trPr>
        <w:tc>
          <w:tcPr>
            <w:tcW w:w="2293" w:type="dxa"/>
            <w:vMerge w:val="restart"/>
            <w:shd w:val="clear" w:color="auto" w:fill="auto"/>
          </w:tcPr>
          <w:p w:rsidR="00585708" w:rsidRPr="00CE726E" w:rsidRDefault="00672F3B" w:rsidP="00585708">
            <w:pPr>
              <w:ind w:left="-113"/>
              <w:rPr>
                <w:rFonts w:ascii="Comic Sans MS" w:hAnsi="Comic Sans MS"/>
                <w:b/>
                <w:sz w:val="32"/>
                <w:szCs w:val="32"/>
              </w:rPr>
            </w:pPr>
            <w:r w:rsidRPr="00691061">
              <w:rPr>
                <w:noProof/>
                <w:lang w:eastAsia="en-GB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-63279</wp:posOffset>
                  </wp:positionH>
                  <wp:positionV relativeFrom="paragraph">
                    <wp:posOffset>-1213</wp:posOffset>
                  </wp:positionV>
                  <wp:extent cx="1417834" cy="1256814"/>
                  <wp:effectExtent l="0" t="0" r="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791" cy="126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16" w:type="dxa"/>
            <w:shd w:val="clear" w:color="auto" w:fill="auto"/>
            <w:vAlign w:val="center"/>
          </w:tcPr>
          <w:p w:rsidR="00585708" w:rsidRPr="00585708" w:rsidRDefault="00667E1F" w:rsidP="00667E1F">
            <w:pPr>
              <w:spacing w:after="0" w:line="240" w:lineRule="auto"/>
              <w:rPr>
                <w:sz w:val="28"/>
              </w:rPr>
            </w:pPr>
            <w:r>
              <w:rPr>
                <w:rFonts w:ascii="Comic Sans MS" w:hAnsi="Comic Sans MS"/>
              </w:rPr>
              <w:t>Wednesday 3</w:t>
            </w:r>
            <w:r w:rsidRPr="00667E1F">
              <w:rPr>
                <w:rFonts w:ascii="Comic Sans MS" w:hAnsi="Comic Sans MS"/>
                <w:vertAlign w:val="superscript"/>
              </w:rPr>
              <w:t>rd</w:t>
            </w:r>
            <w:r>
              <w:rPr>
                <w:rFonts w:ascii="Comic Sans MS" w:hAnsi="Comic Sans MS"/>
              </w:rPr>
              <w:t xml:space="preserve"> &amp; Thursday 4</w:t>
            </w:r>
            <w:r w:rsidRPr="00667E1F">
              <w:rPr>
                <w:rFonts w:ascii="Comic Sans MS" w:hAnsi="Comic Sans MS"/>
                <w:vertAlign w:val="superscript"/>
              </w:rPr>
              <w:t>th</w:t>
            </w:r>
            <w:r>
              <w:rPr>
                <w:rFonts w:ascii="Comic Sans MS" w:hAnsi="Comic Sans MS"/>
              </w:rPr>
              <w:t xml:space="preserve"> </w:t>
            </w:r>
            <w:r w:rsidR="00585708">
              <w:rPr>
                <w:rFonts w:ascii="Comic Sans MS" w:hAnsi="Comic Sans MS"/>
              </w:rPr>
              <w:t xml:space="preserve">February 2021                                                                                                                      </w:t>
            </w:r>
          </w:p>
        </w:tc>
      </w:tr>
      <w:tr w:rsidR="00585708" w:rsidRPr="00CE726E" w:rsidTr="00004258">
        <w:trPr>
          <w:trHeight w:val="64"/>
        </w:trPr>
        <w:tc>
          <w:tcPr>
            <w:tcW w:w="2293" w:type="dxa"/>
            <w:vMerge/>
            <w:shd w:val="clear" w:color="auto" w:fill="auto"/>
          </w:tcPr>
          <w:p w:rsidR="00585708" w:rsidRPr="00E35136" w:rsidRDefault="00585708" w:rsidP="00585708">
            <w:pPr>
              <w:rPr>
                <w:noProof/>
              </w:rPr>
            </w:pPr>
          </w:p>
        </w:tc>
        <w:tc>
          <w:tcPr>
            <w:tcW w:w="12716" w:type="dxa"/>
            <w:shd w:val="clear" w:color="auto" w:fill="auto"/>
            <w:vAlign w:val="center"/>
          </w:tcPr>
          <w:p w:rsidR="00585708" w:rsidRPr="009C2B07" w:rsidRDefault="00585708" w:rsidP="0058570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lang w:eastAsia="en-GB"/>
              </w:rPr>
            </w:pPr>
            <w:r w:rsidRPr="009C2B07">
              <w:rPr>
                <w:rFonts w:ascii="Comic Sans MS" w:hAnsi="Comic Sans MS" w:cs="Comic Sans MS"/>
                <w:b/>
                <w:bCs/>
                <w:color w:val="000000"/>
                <w:lang w:eastAsia="en-GB"/>
              </w:rPr>
              <w:t>L.O To</w:t>
            </w:r>
            <w:r w:rsidR="00667E1F">
              <w:rPr>
                <w:rFonts w:ascii="Comic Sans MS" w:hAnsi="Comic Sans MS" w:cs="Comic Sans MS"/>
                <w:b/>
                <w:bCs/>
                <w:color w:val="000000"/>
                <w:lang w:eastAsia="en-GB"/>
              </w:rPr>
              <w:t xml:space="preserve"> plan and write an information poster.</w:t>
            </w:r>
          </w:p>
        </w:tc>
      </w:tr>
      <w:tr w:rsidR="00585708" w:rsidRPr="00CE726E" w:rsidTr="00672F3B">
        <w:trPr>
          <w:trHeight w:val="1339"/>
        </w:trPr>
        <w:tc>
          <w:tcPr>
            <w:tcW w:w="2293" w:type="dxa"/>
            <w:vMerge/>
            <w:shd w:val="clear" w:color="auto" w:fill="auto"/>
          </w:tcPr>
          <w:p w:rsidR="00585708" w:rsidRPr="00E35136" w:rsidRDefault="00585708" w:rsidP="00004258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2716" w:type="dxa"/>
            <w:shd w:val="clear" w:color="auto" w:fill="auto"/>
          </w:tcPr>
          <w:p w:rsidR="00585708" w:rsidRDefault="00667E1F" w:rsidP="0000425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</w:pPr>
            <w:r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  <w:t>Task 15: Blucher Information Poster</w:t>
            </w:r>
          </w:p>
          <w:p w:rsidR="00585708" w:rsidRDefault="00667E1F" w:rsidP="00672F3B">
            <w:pPr>
              <w:pStyle w:val="NormalWeb"/>
              <w:spacing w:before="0" w:beforeAutospacing="0" w:after="0" w:afterAutospacing="0"/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</w:pPr>
            <w:r w:rsidRPr="00672F3B"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>Use the facts you have gathered on</w:t>
            </w:r>
            <w:r w:rsidR="00EE3605"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 xml:space="preserve"> your mind/concept map to write</w:t>
            </w:r>
            <w:r w:rsidRPr="00672F3B"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 xml:space="preserve"> a government </w:t>
            </w:r>
            <w:r w:rsidRPr="00672F3B">
              <w:rPr>
                <w:rFonts w:ascii="Comic Sans MS" w:hAnsi="Comic Sans MS" w:cstheme="minorBidi"/>
                <w:b/>
                <w:color w:val="7030A0"/>
                <w:kern w:val="24"/>
                <w:sz w:val="22"/>
                <w:szCs w:val="22"/>
                <w:u w:val="single"/>
              </w:rPr>
              <w:t>information poster</w:t>
            </w:r>
            <w:r w:rsidRPr="00672F3B"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 xml:space="preserve">, to warn people about the Bluchers. </w:t>
            </w:r>
            <w:r w:rsidR="00672F3B"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>You could se</w:t>
            </w:r>
            <w:r w:rsidR="00EE3605"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>t it out like the example below OR be creative and design your own layout.</w:t>
            </w:r>
          </w:p>
          <w:p w:rsidR="00672F3B" w:rsidRPr="00672F3B" w:rsidRDefault="00672F3B" w:rsidP="00672F3B">
            <w:pPr>
              <w:pStyle w:val="NormalWeb"/>
              <w:spacing w:before="0" w:beforeAutospacing="0" w:after="0" w:afterAutospacing="0"/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>Check you are including the right types of structural and language features for this text type.</w:t>
            </w:r>
          </w:p>
        </w:tc>
      </w:tr>
      <w:tr w:rsidR="00672F3B" w:rsidRPr="00CE726E" w:rsidTr="00EE3605">
        <w:trPr>
          <w:trHeight w:val="1036"/>
        </w:trPr>
        <w:tc>
          <w:tcPr>
            <w:tcW w:w="2293" w:type="dxa"/>
            <w:shd w:val="clear" w:color="auto" w:fill="D9D9D9" w:themeFill="background1" w:themeFillShade="D9"/>
          </w:tcPr>
          <w:p w:rsidR="00672F3B" w:rsidRPr="00672F3B" w:rsidRDefault="00672F3B" w:rsidP="00672F3B">
            <w:pPr>
              <w:spacing w:before="120" w:after="0" w:line="240" w:lineRule="auto"/>
              <w:rPr>
                <w:rFonts w:ascii="Comic Sans MS" w:hAnsi="Comic Sans MS"/>
                <w:b/>
                <w:noProof/>
              </w:rPr>
            </w:pPr>
            <w:r w:rsidRPr="00672F3B">
              <w:rPr>
                <w:rFonts w:ascii="Comic Sans MS" w:hAnsi="Comic Sans MS"/>
                <w:b/>
                <w:noProof/>
              </w:rPr>
              <w:t xml:space="preserve">Instructions: </w:t>
            </w:r>
          </w:p>
        </w:tc>
        <w:tc>
          <w:tcPr>
            <w:tcW w:w="12716" w:type="dxa"/>
            <w:shd w:val="clear" w:color="auto" w:fill="D9D9D9" w:themeFill="background1" w:themeFillShade="D9"/>
          </w:tcPr>
          <w:p w:rsidR="00672F3B" w:rsidRDefault="00672F3B" w:rsidP="00EE360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You will need </w:t>
            </w:r>
            <w:r w:rsidRPr="00672F3B">
              <w:rPr>
                <w:rFonts w:ascii="Comic Sans MS" w:hAnsi="Comic Sans MS"/>
              </w:rPr>
              <w:t>a sheet o</w:t>
            </w:r>
            <w:r w:rsidR="00EE3605">
              <w:rPr>
                <w:rFonts w:ascii="Comic Sans MS" w:hAnsi="Comic Sans MS"/>
              </w:rPr>
              <w:t>f either A3/A4 plain paper, lined paper, pen/pencil, coloured pencils/felt tips.</w:t>
            </w:r>
          </w:p>
          <w:p w:rsidR="00672F3B" w:rsidRPr="00672F3B" w:rsidRDefault="00672F3B" w:rsidP="00EE360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</w:pPr>
            <w:r>
              <w:rPr>
                <w:rFonts w:ascii="Comic Sans MS" w:hAnsi="Comic Sans MS"/>
              </w:rPr>
              <w:t>Draw a</w:t>
            </w:r>
            <w:r w:rsidRPr="00672F3B">
              <w:rPr>
                <w:rFonts w:ascii="Comic Sans MS" w:hAnsi="Comic Sans MS"/>
              </w:rPr>
              <w:t xml:space="preserve"> Blucher </w:t>
            </w:r>
            <w:r w:rsidRPr="00672F3B">
              <w:rPr>
                <w:rFonts w:ascii="Comic Sans MS" w:hAnsi="Comic Sans MS"/>
                <w:b/>
              </w:rPr>
              <w:t>diagram</w:t>
            </w:r>
            <w:r w:rsidRPr="00672F3B">
              <w:rPr>
                <w:rFonts w:ascii="Comic Sans MS" w:hAnsi="Comic Sans MS"/>
              </w:rPr>
              <w:t xml:space="preserve"> in the </w:t>
            </w:r>
            <w:r>
              <w:rPr>
                <w:rFonts w:ascii="Comic Sans MS" w:hAnsi="Comic Sans MS"/>
              </w:rPr>
              <w:t>centre.</w:t>
            </w:r>
          </w:p>
          <w:p w:rsidR="00672F3B" w:rsidRPr="00672F3B" w:rsidRDefault="00672F3B" w:rsidP="00EE360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</w:pPr>
            <w:r>
              <w:rPr>
                <w:rFonts w:ascii="Comic Sans MS" w:hAnsi="Comic Sans MS"/>
              </w:rPr>
              <w:t xml:space="preserve">Adding a </w:t>
            </w:r>
            <w:r w:rsidRPr="00672F3B">
              <w:rPr>
                <w:rFonts w:ascii="Comic Sans MS" w:hAnsi="Comic Sans MS"/>
                <w:b/>
              </w:rPr>
              <w:t>main heading/title</w:t>
            </w:r>
            <w:r>
              <w:rPr>
                <w:rFonts w:ascii="Comic Sans MS" w:hAnsi="Comic Sans MS"/>
              </w:rPr>
              <w:t xml:space="preserve"> in large, bold letters</w:t>
            </w:r>
            <w:r w:rsidRPr="00672F3B">
              <w:rPr>
                <w:rFonts w:ascii="Comic Sans MS" w:hAnsi="Comic Sans MS"/>
              </w:rPr>
              <w:t xml:space="preserve">. </w:t>
            </w:r>
          </w:p>
          <w:p w:rsidR="00672F3B" w:rsidRPr="00672F3B" w:rsidRDefault="00672F3B" w:rsidP="00EE360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</w:pPr>
            <w:r>
              <w:rPr>
                <w:rFonts w:ascii="Comic Sans MS" w:hAnsi="Comic Sans MS"/>
              </w:rPr>
              <w:t xml:space="preserve">Write up your Blucher facts in </w:t>
            </w:r>
            <w:r w:rsidRPr="00672F3B">
              <w:rPr>
                <w:rFonts w:ascii="Comic Sans MS" w:hAnsi="Comic Sans MS"/>
                <w:u w:val="single"/>
              </w:rPr>
              <w:t>full sentences</w:t>
            </w:r>
            <w:r>
              <w:rPr>
                <w:rFonts w:ascii="Comic Sans MS" w:hAnsi="Comic Sans MS"/>
              </w:rPr>
              <w:t xml:space="preserve"> on lined paper to create at least 3 different paragraphs/sections.</w:t>
            </w:r>
          </w:p>
          <w:p w:rsidR="00672F3B" w:rsidRPr="00672F3B" w:rsidRDefault="00672F3B" w:rsidP="00EE360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</w:pPr>
            <w:r>
              <w:rPr>
                <w:rFonts w:ascii="Comic Sans MS" w:hAnsi="Comic Sans MS"/>
              </w:rPr>
              <w:t xml:space="preserve">Add a </w:t>
            </w:r>
            <w:r w:rsidRPr="00672F3B">
              <w:rPr>
                <w:rFonts w:ascii="Comic Sans MS" w:hAnsi="Comic Sans MS"/>
                <w:b/>
              </w:rPr>
              <w:t>subheading</w:t>
            </w:r>
            <w:r>
              <w:rPr>
                <w:rFonts w:ascii="Comic Sans MS" w:hAnsi="Comic Sans MS"/>
              </w:rPr>
              <w:t xml:space="preserve"> to the top of each p</w:t>
            </w:r>
            <w:r w:rsidR="00FF32EA">
              <w:rPr>
                <w:rFonts w:ascii="Comic Sans MS" w:hAnsi="Comic Sans MS"/>
              </w:rPr>
              <w:t>aragraph/section – you could wri</w:t>
            </w:r>
            <w:r>
              <w:rPr>
                <w:rFonts w:ascii="Comic Sans MS" w:hAnsi="Comic Sans MS"/>
              </w:rPr>
              <w:t xml:space="preserve">te some as </w:t>
            </w:r>
            <w:r w:rsidRPr="00FF32EA">
              <w:rPr>
                <w:rFonts w:ascii="Comic Sans MS" w:hAnsi="Comic Sans MS"/>
                <w:b/>
              </w:rPr>
              <w:t>questions</w:t>
            </w:r>
            <w:r>
              <w:rPr>
                <w:rFonts w:ascii="Comic Sans MS" w:hAnsi="Comic Sans MS"/>
              </w:rPr>
              <w:t>.</w:t>
            </w:r>
          </w:p>
          <w:p w:rsidR="00672F3B" w:rsidRPr="00EE3605" w:rsidRDefault="00672F3B" w:rsidP="00EE360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</w:pPr>
            <w:r>
              <w:rPr>
                <w:rFonts w:ascii="Comic Sans MS" w:hAnsi="Comic Sans MS"/>
              </w:rPr>
              <w:t xml:space="preserve">Cut out your paragraphs and stick them around your diagram </w:t>
            </w:r>
            <w:r w:rsidR="00EE3605">
              <w:rPr>
                <w:rFonts w:ascii="Comic Sans MS" w:hAnsi="Comic Sans MS"/>
              </w:rPr>
              <w:t xml:space="preserve">on your </w:t>
            </w:r>
            <w:r w:rsidRPr="00672F3B">
              <w:rPr>
                <w:rFonts w:ascii="Comic Sans MS" w:hAnsi="Comic Sans MS"/>
              </w:rPr>
              <w:t xml:space="preserve">plain sheet. </w:t>
            </w:r>
            <w:bookmarkStart w:id="0" w:name="_GoBack"/>
            <w:bookmarkEnd w:id="0"/>
          </w:p>
          <w:p w:rsidR="00EE3605" w:rsidRPr="00672F3B" w:rsidRDefault="00EE3605" w:rsidP="00EE360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6" w:lineRule="auto"/>
              <w:ind w:left="714" w:hanging="357"/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</w:pPr>
            <w:r>
              <w:rPr>
                <w:rFonts w:ascii="Comic Sans MS" w:hAnsi="Comic Sans MS"/>
              </w:rPr>
              <w:t xml:space="preserve">Add extra </w:t>
            </w:r>
            <w:r w:rsidRPr="00EE3605">
              <w:rPr>
                <w:rFonts w:ascii="Comic Sans MS" w:hAnsi="Comic Sans MS"/>
                <w:b/>
              </w:rPr>
              <w:t>fact boxes/pictures</w:t>
            </w:r>
            <w:r>
              <w:rPr>
                <w:rFonts w:ascii="Comic Sans MS" w:hAnsi="Comic Sans MS"/>
              </w:rPr>
              <w:t xml:space="preserve"> and colour them in.</w:t>
            </w:r>
          </w:p>
        </w:tc>
      </w:tr>
      <w:tr w:rsidR="00EE3605" w:rsidRPr="00CE726E" w:rsidTr="00004258">
        <w:trPr>
          <w:trHeight w:val="1036"/>
        </w:trPr>
        <w:tc>
          <w:tcPr>
            <w:tcW w:w="2293" w:type="dxa"/>
            <w:shd w:val="clear" w:color="auto" w:fill="auto"/>
          </w:tcPr>
          <w:p w:rsidR="00EE3605" w:rsidRPr="00672F3B" w:rsidRDefault="00EE3605" w:rsidP="00672F3B">
            <w:pPr>
              <w:spacing w:before="120" w:after="0" w:line="240" w:lineRule="auto"/>
              <w:rPr>
                <w:rFonts w:ascii="Comic Sans MS" w:hAnsi="Comic Sans MS"/>
                <w:b/>
                <w:noProof/>
              </w:rPr>
            </w:pPr>
            <w:r>
              <w:rPr>
                <w:rFonts w:ascii="Comic Sans MS" w:hAnsi="Comic Sans MS"/>
                <w:b/>
                <w:noProof/>
              </w:rPr>
              <w:t>Challenges:</w:t>
            </w:r>
          </w:p>
        </w:tc>
        <w:tc>
          <w:tcPr>
            <w:tcW w:w="12716" w:type="dxa"/>
            <w:shd w:val="clear" w:color="auto" w:fill="auto"/>
          </w:tcPr>
          <w:p w:rsidR="00EE3605" w:rsidRDefault="00EE3605" w:rsidP="00EE3605">
            <w:pPr>
              <w:numPr>
                <w:ilvl w:val="0"/>
                <w:numId w:val="11"/>
              </w:numPr>
              <w:spacing w:before="120" w:after="120" w:line="276" w:lineRule="auto"/>
              <w:ind w:left="714" w:hanging="357"/>
              <w:rPr>
                <w:rFonts w:ascii="Comic Sans MS" w:hAnsi="Comic Sans MS" w:cs="Comic Sans MS"/>
                <w:bCs/>
                <w:lang w:eastAsia="en-GB"/>
              </w:rPr>
            </w:pPr>
            <w:r w:rsidRPr="001B1832">
              <w:rPr>
                <w:rFonts w:ascii="Comic Sans MS" w:hAnsi="Comic Sans MS" w:cs="Comic Sans MS"/>
                <w:bCs/>
                <w:color w:val="FF0000"/>
                <w:lang w:eastAsia="en-GB"/>
              </w:rPr>
              <w:t>Red</w:t>
            </w:r>
            <w:r>
              <w:rPr>
                <w:rFonts w:ascii="Comic Sans MS" w:hAnsi="Comic Sans MS" w:cs="Comic Sans MS"/>
                <w:bCs/>
                <w:color w:val="FF0000"/>
                <w:lang w:eastAsia="en-GB"/>
              </w:rPr>
              <w:t xml:space="preserve"> 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– focus on including a main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title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,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central diagram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and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5 different Blucher facts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people need to know. Set out your writing so it fills the whole page.</w:t>
            </w:r>
          </w:p>
          <w:p w:rsidR="00EE3605" w:rsidRDefault="00EE3605" w:rsidP="00EE3605">
            <w:pPr>
              <w:numPr>
                <w:ilvl w:val="0"/>
                <w:numId w:val="10"/>
              </w:numPr>
              <w:spacing w:after="120" w:line="276" w:lineRule="auto"/>
              <w:rPr>
                <w:rFonts w:ascii="Comic Sans MS" w:hAnsi="Comic Sans MS" w:cs="Comic Sans MS"/>
                <w:bCs/>
                <w:lang w:eastAsia="en-GB"/>
              </w:rPr>
            </w:pPr>
            <w:r w:rsidRPr="001B1832">
              <w:rPr>
                <w:rFonts w:ascii="Comic Sans MS" w:hAnsi="Comic Sans MS" w:cs="Comic Sans MS"/>
                <w:bCs/>
                <w:color w:val="ED7D31"/>
                <w:lang w:eastAsia="en-GB"/>
              </w:rPr>
              <w:t xml:space="preserve">Orange </w:t>
            </w:r>
            <w:r w:rsidRPr="001B1832">
              <w:rPr>
                <w:rFonts w:ascii="Comic Sans MS" w:hAnsi="Comic Sans MS" w:cs="Comic Sans MS"/>
                <w:bCs/>
                <w:lang w:eastAsia="en-GB"/>
              </w:rPr>
              <w:t>–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use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subheadings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(some as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questions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) to group your facts into paragraphs. Write in the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present tense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and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third person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(</w:t>
            </w:r>
            <w:r w:rsidRPr="00867C3F">
              <w:rPr>
                <w:rFonts w:ascii="Comic Sans MS" w:hAnsi="Comic Sans MS" w:cs="Comic Sans MS"/>
                <w:bCs/>
                <w:i/>
                <w:lang w:eastAsia="en-GB"/>
              </w:rPr>
              <w:t>Bluchers, they, the plants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etc) throughout. </w:t>
            </w:r>
          </w:p>
          <w:p w:rsidR="00EE3605" w:rsidRDefault="00EE3605" w:rsidP="00EE3605">
            <w:pPr>
              <w:numPr>
                <w:ilvl w:val="0"/>
                <w:numId w:val="10"/>
              </w:numPr>
              <w:spacing w:after="120" w:line="276" w:lineRule="auto"/>
              <w:rPr>
                <w:rFonts w:ascii="Comic Sans MS" w:hAnsi="Comic Sans MS" w:cs="Comic Sans MS"/>
                <w:bCs/>
                <w:lang w:eastAsia="en-GB"/>
              </w:rPr>
            </w:pPr>
            <w:r w:rsidRPr="001B1832">
              <w:rPr>
                <w:rFonts w:ascii="Comic Sans MS" w:hAnsi="Comic Sans MS" w:cs="Comic Sans MS"/>
                <w:bCs/>
                <w:color w:val="FFC000"/>
                <w:lang w:eastAsia="en-GB"/>
              </w:rPr>
              <w:t xml:space="preserve">Yellow 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– add an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introduction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to explain the purpose of the poster and the type of information it contains. Include some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technical or scientific words</w:t>
            </w:r>
            <w:r>
              <w:rPr>
                <w:rFonts w:ascii="Comic Sans MS" w:hAnsi="Comic Sans MS" w:cs="Comic Sans MS"/>
                <w:bCs/>
                <w:lang w:eastAsia="en-GB"/>
              </w:rPr>
              <w:t>, explaining these to the reader.</w:t>
            </w:r>
          </w:p>
          <w:p w:rsidR="00EE3605" w:rsidRPr="00EE3605" w:rsidRDefault="00EE3605" w:rsidP="00EE3605">
            <w:pPr>
              <w:numPr>
                <w:ilvl w:val="0"/>
                <w:numId w:val="10"/>
              </w:numPr>
              <w:spacing w:after="120" w:line="276" w:lineRule="auto"/>
              <w:rPr>
                <w:rFonts w:ascii="Comic Sans MS" w:hAnsi="Comic Sans MS" w:cs="Comic Sans MS"/>
                <w:bCs/>
                <w:lang w:eastAsia="en-GB"/>
              </w:rPr>
            </w:pPr>
            <w:r w:rsidRPr="00867C3F">
              <w:rPr>
                <w:rFonts w:ascii="Comic Sans MS" w:hAnsi="Comic Sans MS" w:cs="Comic Sans MS"/>
                <w:bCs/>
                <w:color w:val="00B050"/>
                <w:lang w:eastAsia="en-GB"/>
              </w:rPr>
              <w:t>Green</w:t>
            </w:r>
            <w:r w:rsidRPr="00867C3F">
              <w:rPr>
                <w:rFonts w:ascii="Comic Sans MS" w:hAnsi="Comic Sans MS" w:cs="Comic Sans MS"/>
                <w:bCs/>
                <w:lang w:eastAsia="en-GB"/>
              </w:rPr>
              <w:t>/</w:t>
            </w:r>
            <w:r w:rsidRPr="00867C3F">
              <w:rPr>
                <w:rFonts w:ascii="Comic Sans MS" w:hAnsi="Comic Sans MS" w:cs="Comic Sans MS"/>
                <w:bCs/>
                <w:color w:val="7030A0"/>
                <w:lang w:eastAsia="en-GB"/>
              </w:rPr>
              <w:t xml:space="preserve">Purple </w:t>
            </w:r>
            <w:r w:rsidRPr="00867C3F">
              <w:rPr>
                <w:rFonts w:ascii="Comic Sans MS" w:hAnsi="Comic Sans MS" w:cs="Comic Sans MS"/>
                <w:bCs/>
                <w:lang w:eastAsia="en-GB"/>
              </w:rPr>
              <w:t xml:space="preserve">– 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use Standard English to create a </w:t>
            </w:r>
            <w:r>
              <w:rPr>
                <w:rFonts w:ascii="Comic Sans MS" w:hAnsi="Comic Sans MS" w:cs="Comic Sans MS"/>
                <w:b/>
                <w:bCs/>
                <w:lang w:eastAsia="en-GB"/>
              </w:rPr>
              <w:t xml:space="preserve">formal,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impersonal tone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and include some longer </w:t>
            </w:r>
            <w:r w:rsidRPr="00867C3F">
              <w:rPr>
                <w:rFonts w:ascii="Comic Sans MS" w:hAnsi="Comic Sans MS" w:cs="Comic Sans MS"/>
                <w:b/>
                <w:bCs/>
                <w:lang w:eastAsia="en-GB"/>
              </w:rPr>
              <w:t>complex sentences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, with </w:t>
            </w:r>
            <w:r w:rsidRPr="0014061A">
              <w:rPr>
                <w:rFonts w:ascii="Comic Sans MS" w:hAnsi="Comic Sans MS" w:cs="Comic Sans MS"/>
                <w:b/>
                <w:bCs/>
                <w:lang w:eastAsia="en-GB"/>
              </w:rPr>
              <w:t>imperative (bossy) verbs</w:t>
            </w:r>
            <w:r>
              <w:rPr>
                <w:rFonts w:ascii="Comic Sans MS" w:hAnsi="Comic Sans MS" w:cs="Comic Sans MS"/>
                <w:bCs/>
                <w:lang w:eastAsia="en-GB"/>
              </w:rPr>
              <w:t xml:space="preserve"> to provide clear explanations.</w:t>
            </w:r>
          </w:p>
        </w:tc>
      </w:tr>
    </w:tbl>
    <w:p w:rsidR="00E7431B" w:rsidRPr="00026485" w:rsidRDefault="00E7431B" w:rsidP="00004258">
      <w:pPr>
        <w:spacing w:after="0" w:line="240" w:lineRule="auto"/>
        <w:rPr>
          <w:noProof/>
          <w:sz w:val="16"/>
          <w:szCs w:val="16"/>
          <w:lang w:eastAsia="en-GB"/>
        </w:rPr>
      </w:pPr>
    </w:p>
    <w:p w:rsidR="00571638" w:rsidRDefault="00571638">
      <w:pPr>
        <w:rPr>
          <w:noProof/>
          <w:lang w:eastAsia="en-GB"/>
        </w:rPr>
      </w:pPr>
    </w:p>
    <w:p w:rsidR="00026485" w:rsidRDefault="00026485">
      <w:pPr>
        <w:rPr>
          <w:noProof/>
          <w:lang w:eastAsia="en-GB"/>
        </w:rPr>
      </w:pPr>
    </w:p>
    <w:p w:rsidR="00026485" w:rsidRDefault="00026485">
      <w:pPr>
        <w:rPr>
          <w:noProof/>
          <w:lang w:eastAsia="en-GB"/>
        </w:rPr>
      </w:pPr>
    </w:p>
    <w:p w:rsidR="00026485" w:rsidRDefault="00026485">
      <w:pPr>
        <w:rPr>
          <w:noProof/>
          <w:lang w:eastAsia="en-GB"/>
        </w:rPr>
      </w:pPr>
    </w:p>
    <w:p w:rsidR="00026485" w:rsidRDefault="00EE3605" w:rsidP="00EE3605">
      <w:pPr>
        <w:jc w:val="center"/>
        <w:rPr>
          <w:rFonts w:ascii="Comic Sans MS" w:hAnsi="Comic Sans MS"/>
          <w:b/>
          <w:noProof/>
          <w:sz w:val="48"/>
          <w:szCs w:val="48"/>
          <w:u w:val="single"/>
          <w:lang w:eastAsia="en-GB"/>
        </w:rPr>
      </w:pPr>
      <w:r>
        <w:rPr>
          <w:noProof/>
          <w:lang w:eastAsia="en-GB"/>
        </w:rPr>
        <w:br w:type="page"/>
      </w:r>
      <w:r w:rsidRPr="00EE3605">
        <w:rPr>
          <w:rFonts w:ascii="Comic Sans MS" w:hAnsi="Comic Sans MS"/>
          <w:b/>
          <w:noProof/>
          <w:sz w:val="48"/>
          <w:szCs w:val="48"/>
          <w:u w:val="single"/>
          <w:lang w:eastAsia="en-GB"/>
        </w:rPr>
        <w:lastRenderedPageBreak/>
        <w:t>EXAMPLE – Blucher Information Poster</w:t>
      </w:r>
    </w:p>
    <w:p w:rsidR="00EE3605" w:rsidRPr="00EE3605" w:rsidRDefault="00EE3605" w:rsidP="00026485">
      <w:pPr>
        <w:jc w:val="center"/>
        <w:rPr>
          <w:rFonts w:ascii="Comic Sans MS" w:hAnsi="Comic Sans MS"/>
          <w:b/>
          <w:noProof/>
          <w:sz w:val="48"/>
          <w:szCs w:val="48"/>
          <w:u w:val="single"/>
          <w:lang w:eastAsia="en-GB"/>
        </w:rPr>
      </w:pPr>
      <w:r>
        <w:rPr>
          <w:noProof/>
          <w:lang w:eastAsia="en-GB"/>
        </w:rPr>
        <w:drawing>
          <wp:inline distT="0" distB="0" distL="0" distR="0" wp14:anchorId="0DBDC9D3" wp14:editId="6ED046DD">
            <wp:extent cx="8515350" cy="5734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1535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3605" w:rsidRPr="00EE3605" w:rsidSect="008B75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02851"/>
    <w:multiLevelType w:val="hybridMultilevel"/>
    <w:tmpl w:val="C9B81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E44EA0"/>
    <w:multiLevelType w:val="hybridMultilevel"/>
    <w:tmpl w:val="B4D603C6"/>
    <w:lvl w:ilvl="0" w:tplc="950C50DE">
      <w:start w:val="2"/>
      <w:numFmt w:val="decimal"/>
      <w:lvlText w:val="%1"/>
      <w:lvlJc w:val="left"/>
      <w:pPr>
        <w:ind w:left="25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26507C52"/>
    <w:multiLevelType w:val="hybridMultilevel"/>
    <w:tmpl w:val="75629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3630A"/>
    <w:multiLevelType w:val="hybridMultilevel"/>
    <w:tmpl w:val="AA76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B5F43"/>
    <w:multiLevelType w:val="hybridMultilevel"/>
    <w:tmpl w:val="23CCC8E4"/>
    <w:lvl w:ilvl="0" w:tplc="26E2087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F7C7DAB"/>
    <w:multiLevelType w:val="hybridMultilevel"/>
    <w:tmpl w:val="E3D047CA"/>
    <w:lvl w:ilvl="0" w:tplc="9A74BD6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="Calibri" w:cstheme="minorBid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171F79"/>
    <w:multiLevelType w:val="hybridMultilevel"/>
    <w:tmpl w:val="5E123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002C8"/>
    <w:multiLevelType w:val="hybridMultilevel"/>
    <w:tmpl w:val="BB0E7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63D5F"/>
    <w:multiLevelType w:val="hybridMultilevel"/>
    <w:tmpl w:val="68A4E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004258"/>
    <w:rsid w:val="00026485"/>
    <w:rsid w:val="00081ED2"/>
    <w:rsid w:val="000A584F"/>
    <w:rsid w:val="000F3402"/>
    <w:rsid w:val="00175849"/>
    <w:rsid w:val="00260C1C"/>
    <w:rsid w:val="00292FDF"/>
    <w:rsid w:val="00432497"/>
    <w:rsid w:val="004D7D77"/>
    <w:rsid w:val="005331C9"/>
    <w:rsid w:val="00562945"/>
    <w:rsid w:val="00564D7B"/>
    <w:rsid w:val="00567268"/>
    <w:rsid w:val="00571638"/>
    <w:rsid w:val="00585708"/>
    <w:rsid w:val="00667E1F"/>
    <w:rsid w:val="00672F3B"/>
    <w:rsid w:val="006A06D7"/>
    <w:rsid w:val="006F4E77"/>
    <w:rsid w:val="00780713"/>
    <w:rsid w:val="007F4DF9"/>
    <w:rsid w:val="008652E9"/>
    <w:rsid w:val="008A0287"/>
    <w:rsid w:val="008B756E"/>
    <w:rsid w:val="008D2109"/>
    <w:rsid w:val="00932130"/>
    <w:rsid w:val="0093277A"/>
    <w:rsid w:val="009B0329"/>
    <w:rsid w:val="009B5908"/>
    <w:rsid w:val="009C3F69"/>
    <w:rsid w:val="00A213BC"/>
    <w:rsid w:val="00A31D9C"/>
    <w:rsid w:val="00A804A4"/>
    <w:rsid w:val="00C03A21"/>
    <w:rsid w:val="00C0639B"/>
    <w:rsid w:val="00C63399"/>
    <w:rsid w:val="00CF4AA3"/>
    <w:rsid w:val="00D2661D"/>
    <w:rsid w:val="00DB0F35"/>
    <w:rsid w:val="00E7431B"/>
    <w:rsid w:val="00EA2313"/>
    <w:rsid w:val="00EE3605"/>
    <w:rsid w:val="00FD522B"/>
    <w:rsid w:val="00FF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825D5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773B5-0B25-4FBA-B708-3292EECB9902}"/>
</file>

<file path=customXml/itemProps2.xml><?xml version="1.0" encoding="utf-8"?>
<ds:datastoreItem xmlns:ds="http://schemas.openxmlformats.org/officeDocument/2006/customXml" ds:itemID="{E5F1528D-1396-4CAA-A865-CA6BA2F93D33}"/>
</file>

<file path=customXml/itemProps3.xml><?xml version="1.0" encoding="utf-8"?>
<ds:datastoreItem xmlns:ds="http://schemas.openxmlformats.org/officeDocument/2006/customXml" ds:itemID="{7FA720D6-7B40-486F-BF07-B2816326C4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4</cp:revision>
  <dcterms:created xsi:type="dcterms:W3CDTF">2021-01-28T14:32:00Z</dcterms:created>
  <dcterms:modified xsi:type="dcterms:W3CDTF">2021-01-28T14:51:00Z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